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CFF19" w14:textId="2CB05085" w:rsidR="007E7F12" w:rsidRPr="00785567" w:rsidRDefault="007E7F12" w:rsidP="00785567">
      <w:pPr>
        <w:jc w:val="center"/>
        <w:rPr>
          <w:rFonts w:ascii="Helvetica" w:hAnsi="Helvetica"/>
          <w:i/>
          <w:sz w:val="96"/>
          <w:szCs w:val="96"/>
        </w:rPr>
      </w:pPr>
      <w:r>
        <w:rPr>
          <w:rFonts w:ascii="Helvetica" w:hAnsi="Helvetica"/>
          <w:i/>
          <w:sz w:val="96"/>
          <w:szCs w:val="96"/>
        </w:rPr>
        <w:t>JazzNights (92</w:t>
      </w:r>
      <w:r w:rsidRPr="00167FB8">
        <w:rPr>
          <w:rFonts w:ascii="Helvetica" w:hAnsi="Helvetica"/>
          <w:i/>
          <w:sz w:val="96"/>
          <w:szCs w:val="96"/>
        </w:rPr>
        <w:t>)</w:t>
      </w:r>
      <w:bookmarkStart w:id="0" w:name="_GoBack"/>
      <w:bookmarkEnd w:id="0"/>
      <w:r w:rsidRPr="005448AE">
        <w:rPr>
          <w:rFonts w:ascii="Helvetica" w:hAnsi="Helvetica" w:cs="Helvetica"/>
        </w:rPr>
        <w:t xml:space="preserve"> </w:t>
      </w:r>
    </w:p>
    <w:p w14:paraId="7D7BE1E7" w14:textId="77777777" w:rsidR="005D03F9" w:rsidRDefault="005D03F9"/>
    <w:p w14:paraId="149663F7" w14:textId="77777777" w:rsidR="00FE343B" w:rsidRDefault="00FE343B"/>
    <w:p w14:paraId="36F726FF" w14:textId="3E285565" w:rsidR="00BC6161" w:rsidRDefault="00FE343B" w:rsidP="00385FBB">
      <w:pPr>
        <w:ind w:firstLine="720"/>
        <w:rPr>
          <w:rFonts w:ascii="Helvetica" w:hAnsi="Helvetica"/>
        </w:rPr>
      </w:pPr>
      <w:r w:rsidRPr="00134694">
        <w:rPr>
          <w:rFonts w:ascii="Helvetica" w:hAnsi="Helvetica"/>
        </w:rPr>
        <w:t xml:space="preserve">For some years, Jazz at the Kitano devoted Tuesday evenings to mostly solo gigs featuring young pianists.  I liked those evenings very much. </w:t>
      </w:r>
      <w:r w:rsidR="00D421E2">
        <w:rPr>
          <w:rFonts w:ascii="Helvetica" w:hAnsi="Helvetica"/>
        </w:rPr>
        <w:t xml:space="preserve">[The policy has changed, alas – Gino – bring it back!] </w:t>
      </w:r>
      <w:r w:rsidR="00D207C9">
        <w:rPr>
          <w:rFonts w:ascii="Helvetica" w:hAnsi="Helvetica"/>
        </w:rPr>
        <w:t>They</w:t>
      </w:r>
      <w:r w:rsidR="004B1294">
        <w:rPr>
          <w:rFonts w:ascii="Helvetica" w:hAnsi="Helvetica"/>
        </w:rPr>
        <w:t xml:space="preserve"> </w:t>
      </w:r>
      <w:r w:rsidRPr="00134694">
        <w:rPr>
          <w:rFonts w:ascii="Helvetica" w:hAnsi="Helvetica"/>
        </w:rPr>
        <w:t>were quite informal, low pressure (at least for</w:t>
      </w:r>
      <w:r w:rsidR="00A24A4D">
        <w:rPr>
          <w:rFonts w:ascii="Helvetica" w:hAnsi="Helvetica"/>
        </w:rPr>
        <w:t xml:space="preserve"> the audience) hangs, and the </w:t>
      </w:r>
      <w:r w:rsidR="000A7FF7">
        <w:rPr>
          <w:rFonts w:ascii="Helvetica" w:hAnsi="Helvetica"/>
        </w:rPr>
        <w:t>“</w:t>
      </w:r>
      <w:r w:rsidRPr="00134694">
        <w:rPr>
          <w:rFonts w:ascii="Helvetica" w:hAnsi="Helvetica"/>
        </w:rPr>
        <w:t>young pianists” were almost un</w:t>
      </w:r>
      <w:r w:rsidR="00BC6161">
        <w:rPr>
          <w:rFonts w:ascii="Helvetica" w:hAnsi="Helvetica"/>
        </w:rPr>
        <w:t>iformly super. Th</w:t>
      </w:r>
      <w:r w:rsidRPr="00134694">
        <w:rPr>
          <w:rFonts w:ascii="Helvetica" w:hAnsi="Helvetica"/>
        </w:rPr>
        <w:t>e</w:t>
      </w:r>
      <w:r w:rsidR="00BC6161">
        <w:rPr>
          <w:rFonts w:ascii="Helvetica" w:hAnsi="Helvetica"/>
        </w:rPr>
        <w:t>y</w:t>
      </w:r>
      <w:r w:rsidRPr="00134694">
        <w:rPr>
          <w:rFonts w:ascii="Helvetica" w:hAnsi="Helvetica"/>
        </w:rPr>
        <w:t xml:space="preserve"> we</w:t>
      </w:r>
      <w:r w:rsidR="00D83AD5">
        <w:rPr>
          <w:rFonts w:ascii="Helvetica" w:hAnsi="Helvetica"/>
        </w:rPr>
        <w:t>r</w:t>
      </w:r>
      <w:r w:rsidRPr="00134694">
        <w:rPr>
          <w:rFonts w:ascii="Helvetica" w:hAnsi="Helvetica"/>
        </w:rPr>
        <w:t>e a fine cou</w:t>
      </w:r>
      <w:r w:rsidR="008D4103">
        <w:rPr>
          <w:rFonts w:ascii="Helvetica" w:hAnsi="Helvetica"/>
        </w:rPr>
        <w:t>nter to the notion that jazz has</w:t>
      </w:r>
      <w:r w:rsidRPr="00134694">
        <w:rPr>
          <w:rFonts w:ascii="Helvetica" w:hAnsi="Helvetica"/>
        </w:rPr>
        <w:t xml:space="preserve"> </w:t>
      </w:r>
      <w:r w:rsidR="00BC6161">
        <w:rPr>
          <w:rFonts w:ascii="Helvetica" w:hAnsi="Helvetica"/>
        </w:rPr>
        <w:t>passed its peak, reaffirming</w:t>
      </w:r>
      <w:r w:rsidR="00E409FD">
        <w:rPr>
          <w:rFonts w:ascii="Helvetica" w:hAnsi="Helvetica"/>
        </w:rPr>
        <w:t xml:space="preserve"> that the talent pool i</w:t>
      </w:r>
      <w:r w:rsidRPr="00134694">
        <w:rPr>
          <w:rFonts w:ascii="Helvetica" w:hAnsi="Helvetica"/>
        </w:rPr>
        <w:t xml:space="preserve">s very deep and that there </w:t>
      </w:r>
      <w:r w:rsidR="00F57060">
        <w:rPr>
          <w:rFonts w:ascii="Helvetica" w:hAnsi="Helvetica"/>
        </w:rPr>
        <w:t>are</w:t>
      </w:r>
      <w:r w:rsidRPr="00134694">
        <w:rPr>
          <w:rFonts w:ascii="Helvetica" w:hAnsi="Helvetica"/>
        </w:rPr>
        <w:t xml:space="preserve"> young people</w:t>
      </w:r>
      <w:r w:rsidR="00134694">
        <w:rPr>
          <w:rFonts w:ascii="Helvetica" w:hAnsi="Helvetica"/>
        </w:rPr>
        <w:t xml:space="preserve"> aplenty coming up. </w:t>
      </w:r>
      <w:r w:rsidR="007E7F12">
        <w:rPr>
          <w:rFonts w:ascii="Helvetica" w:hAnsi="Helvetica"/>
        </w:rPr>
        <w:t>One of the very best of them was Addison Frei.</w:t>
      </w:r>
    </w:p>
    <w:p w14:paraId="1CF2A1D9" w14:textId="77777777" w:rsidR="008568F4" w:rsidRDefault="008568F4" w:rsidP="00385FBB">
      <w:pPr>
        <w:ind w:firstLine="720"/>
        <w:rPr>
          <w:rFonts w:ascii="Helvetica" w:hAnsi="Helvetica"/>
        </w:rPr>
      </w:pPr>
    </w:p>
    <w:p w14:paraId="2337D109" w14:textId="2AEC2386" w:rsidR="008568F4" w:rsidRDefault="008568F4" w:rsidP="00385FBB">
      <w:pPr>
        <w:ind w:firstLine="720"/>
        <w:rPr>
          <w:rFonts w:ascii="Helvetica" w:hAnsi="Helvetica"/>
        </w:rPr>
      </w:pPr>
      <w:r>
        <w:rPr>
          <w:rFonts w:ascii="Helvetica" w:hAnsi="Helvetica"/>
        </w:rPr>
        <w:t xml:space="preserve">               </w:t>
      </w:r>
      <w:r>
        <w:rPr>
          <w:rFonts w:ascii="Helvetica" w:hAnsi="Helvetica"/>
          <w:noProof/>
        </w:rPr>
        <w:drawing>
          <wp:inline distT="0" distB="0" distL="0" distR="0" wp14:anchorId="7452692A" wp14:editId="6815E481">
            <wp:extent cx="2971800" cy="197921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son+Frei-5.jpg"/>
                    <pic:cNvPicPr/>
                  </pic:nvPicPr>
                  <pic:blipFill>
                    <a:blip r:embed="rId5">
                      <a:extLst>
                        <a:ext uri="{28A0092B-C50C-407E-A947-70E740481C1C}">
                          <a14:useLocalDpi xmlns:a14="http://schemas.microsoft.com/office/drawing/2010/main" val="0"/>
                        </a:ext>
                      </a:extLst>
                    </a:blip>
                    <a:stretch>
                      <a:fillRect/>
                    </a:stretch>
                  </pic:blipFill>
                  <pic:spPr>
                    <a:xfrm>
                      <a:off x="0" y="0"/>
                      <a:ext cx="2972544" cy="1979713"/>
                    </a:xfrm>
                    <a:prstGeom prst="rect">
                      <a:avLst/>
                    </a:prstGeom>
                  </pic:spPr>
                </pic:pic>
              </a:graphicData>
            </a:graphic>
          </wp:inline>
        </w:drawing>
      </w:r>
    </w:p>
    <w:p w14:paraId="0604EF97" w14:textId="77777777" w:rsidR="00BC6161" w:rsidRDefault="00BC6161" w:rsidP="00134694">
      <w:pPr>
        <w:rPr>
          <w:rFonts w:ascii="Helvetica" w:hAnsi="Helvetica"/>
        </w:rPr>
      </w:pPr>
    </w:p>
    <w:p w14:paraId="6885B6BF" w14:textId="527A4A98" w:rsidR="00134694" w:rsidRDefault="00134694" w:rsidP="00385FBB">
      <w:pPr>
        <w:ind w:firstLine="720"/>
        <w:rPr>
          <w:rFonts w:ascii="Helvetica" w:hAnsi="Helvetica"/>
        </w:rPr>
      </w:pPr>
      <w:r>
        <w:rPr>
          <w:rFonts w:ascii="Helvetica" w:hAnsi="Helvetica"/>
        </w:rPr>
        <w:t>I met Addison Frei during one of those Tuesday nights, and returned as often as I could when he was there</w:t>
      </w:r>
      <w:r w:rsidRPr="00134694">
        <w:rPr>
          <w:rFonts w:ascii="Helvetica" w:hAnsi="Helvetica"/>
        </w:rPr>
        <w:t xml:space="preserve">. </w:t>
      </w:r>
      <w:r w:rsidR="008B7F30">
        <w:rPr>
          <w:rFonts w:ascii="Helvetica" w:hAnsi="Helvetica"/>
        </w:rPr>
        <w:t>He is comfort</w:t>
      </w:r>
      <w:r w:rsidR="00F6563D">
        <w:rPr>
          <w:rFonts w:ascii="Helvetica" w:hAnsi="Helvetica"/>
        </w:rPr>
        <w:t xml:space="preserve">able with </w:t>
      </w:r>
      <w:r w:rsidR="008B7F30">
        <w:rPr>
          <w:rFonts w:ascii="Helvetica" w:hAnsi="Helvetica"/>
        </w:rPr>
        <w:t xml:space="preserve">jazz and songbook </w:t>
      </w:r>
      <w:r w:rsidR="00F6563D">
        <w:rPr>
          <w:rFonts w:ascii="Helvetica" w:hAnsi="Helvetica"/>
        </w:rPr>
        <w:t xml:space="preserve">standards, </w:t>
      </w:r>
      <w:r w:rsidR="00EE4C39">
        <w:rPr>
          <w:rFonts w:ascii="Helvetica" w:hAnsi="Helvetica"/>
        </w:rPr>
        <w:t>classically</w:t>
      </w:r>
      <w:r w:rsidR="008B7F30">
        <w:rPr>
          <w:rFonts w:ascii="Helvetica" w:hAnsi="Helvetica"/>
        </w:rPr>
        <w:t xml:space="preserve">–influenced material, and his own compositions. </w:t>
      </w:r>
      <w:r w:rsidR="002C512B">
        <w:rPr>
          <w:rFonts w:ascii="Helvetica" w:hAnsi="Helvetica"/>
        </w:rPr>
        <w:t>He began playing</w:t>
      </w:r>
      <w:r w:rsidR="00D52C70">
        <w:rPr>
          <w:rFonts w:ascii="Helvetica" w:hAnsi="Helvetica"/>
        </w:rPr>
        <w:t xml:space="preserve"> </w:t>
      </w:r>
      <w:r w:rsidR="002C512B">
        <w:rPr>
          <w:rFonts w:ascii="Helvetica" w:hAnsi="Helvetica"/>
        </w:rPr>
        <w:t>at 10, was musically educa</w:t>
      </w:r>
      <w:r w:rsidR="00C95CEB">
        <w:rPr>
          <w:rFonts w:ascii="Helvetica" w:hAnsi="Helvetica"/>
        </w:rPr>
        <w:t>ted at the renowned North Texa</w:t>
      </w:r>
      <w:r w:rsidR="002C512B">
        <w:rPr>
          <w:rFonts w:ascii="Helvetica" w:hAnsi="Helvetica"/>
        </w:rPr>
        <w:t xml:space="preserve">s Jazz Studies Program, from which he received the Outstanding Undergraduate Jazz Studies Student Award, and graduated summa cum laude. </w:t>
      </w:r>
      <w:r w:rsidR="008B7F30">
        <w:rPr>
          <w:rFonts w:ascii="Helvetica" w:hAnsi="Helvetica"/>
        </w:rPr>
        <w:t>He plays with skill, feeling, and</w:t>
      </w:r>
      <w:r w:rsidR="008C3216">
        <w:rPr>
          <w:rFonts w:ascii="Helvetica" w:hAnsi="Helvetica"/>
        </w:rPr>
        <w:t xml:space="preserve"> always has a </w:t>
      </w:r>
      <w:r w:rsidR="00FB04EB">
        <w:rPr>
          <w:rFonts w:ascii="Helvetica" w:hAnsi="Helvetica"/>
        </w:rPr>
        <w:t>great</w:t>
      </w:r>
      <w:r w:rsidR="008C3216">
        <w:rPr>
          <w:rFonts w:ascii="Helvetica" w:hAnsi="Helvetica"/>
        </w:rPr>
        <w:t xml:space="preserve"> rap</w:t>
      </w:r>
      <w:r w:rsidR="00BC6161">
        <w:rPr>
          <w:rFonts w:ascii="Helvetica" w:hAnsi="Helvetica"/>
        </w:rPr>
        <w:t>p</w:t>
      </w:r>
      <w:r w:rsidR="008C3216">
        <w:rPr>
          <w:rFonts w:ascii="Helvetica" w:hAnsi="Helvetica"/>
        </w:rPr>
        <w:t>ort with his audience.</w:t>
      </w:r>
      <w:r w:rsidR="008B7F30">
        <w:rPr>
          <w:rFonts w:ascii="Helvetica" w:hAnsi="Helvetica"/>
        </w:rPr>
        <w:t xml:space="preserve"> </w:t>
      </w:r>
      <w:r w:rsidR="00BC6161">
        <w:rPr>
          <w:rFonts w:ascii="Helvetica" w:hAnsi="Helvetica"/>
        </w:rPr>
        <w:t xml:space="preserve"> </w:t>
      </w:r>
      <w:r>
        <w:rPr>
          <w:rFonts w:ascii="Helvetica" w:eastAsia="Times New Roman" w:hAnsi="Helvetica" w:cs="Times New Roman"/>
          <w:color w:val="4A4A4A"/>
          <w:shd w:val="clear" w:color="auto" w:fill="FAFFFA"/>
        </w:rPr>
        <w:t>He’s won the</w:t>
      </w:r>
      <w:r w:rsidRPr="00134694">
        <w:rPr>
          <w:rFonts w:ascii="Helvetica" w:eastAsia="Times New Roman" w:hAnsi="Helvetica" w:cs="Times New Roman"/>
          <w:color w:val="4A4A4A"/>
          <w:shd w:val="clear" w:color="auto" w:fill="FAFFFA"/>
        </w:rPr>
        <w:t xml:space="preserve"> 2017 Parmigiani Montreux Jazz Piano Solo Competition, the 2016 UNISA International Jazz Piano Competition in Pretoria, South Africa, the 2015 American Jazz Pianist Competition in Melbourne, Florida, and the 2012 Jacksonville Jazz Piano Competition. </w:t>
      </w:r>
      <w:r>
        <w:rPr>
          <w:rFonts w:ascii="Helvetica" w:eastAsia="Times New Roman" w:hAnsi="Helvetica" w:cs="Times New Roman"/>
          <w:color w:val="4A4A4A"/>
          <w:shd w:val="clear" w:color="auto" w:fill="FAFFFA"/>
        </w:rPr>
        <w:t xml:space="preserve"> </w:t>
      </w:r>
      <w:r w:rsidR="00540725">
        <w:rPr>
          <w:rFonts w:ascii="Helvetica" w:eastAsia="Times New Roman" w:hAnsi="Helvetica" w:cs="Times New Roman"/>
          <w:color w:val="4A4A4A"/>
          <w:shd w:val="clear" w:color="auto" w:fill="FAFFFA"/>
        </w:rPr>
        <w:t xml:space="preserve">He’s also a composer of note, a two-time recipient of the Herb Alpert Young Jazz Composers Award. </w:t>
      </w:r>
      <w:r>
        <w:rPr>
          <w:rFonts w:ascii="Helvetica" w:eastAsia="Times New Roman" w:hAnsi="Helvetica" w:cs="Times New Roman"/>
          <w:color w:val="4A4A4A"/>
          <w:shd w:val="clear" w:color="auto" w:fill="FAFFFA"/>
        </w:rPr>
        <w:t xml:space="preserve">Not bad. </w:t>
      </w:r>
      <w:r w:rsidR="00630BDD">
        <w:rPr>
          <w:rFonts w:ascii="Helvetica" w:hAnsi="Helvetica"/>
        </w:rPr>
        <w:t>Mr. Frei is no longer up and coming, he’s arrived</w:t>
      </w:r>
      <w:r w:rsidR="006D4D8F">
        <w:rPr>
          <w:rFonts w:ascii="Helvetica" w:hAnsi="Helvetica"/>
        </w:rPr>
        <w:t>.</w:t>
      </w:r>
    </w:p>
    <w:p w14:paraId="2F878B91" w14:textId="77777777" w:rsidR="006D4D8F" w:rsidRDefault="006D4D8F" w:rsidP="00134694">
      <w:pPr>
        <w:rPr>
          <w:rFonts w:ascii="Helvetica" w:hAnsi="Helvetica"/>
        </w:rPr>
      </w:pPr>
    </w:p>
    <w:p w14:paraId="308582B2" w14:textId="2C4E502A" w:rsidR="006D4D8F" w:rsidRDefault="006D4D8F" w:rsidP="00385FBB">
      <w:pPr>
        <w:ind w:firstLine="720"/>
        <w:rPr>
          <w:rFonts w:ascii="Helvetica" w:hAnsi="Helvetica"/>
        </w:rPr>
      </w:pPr>
      <w:r>
        <w:rPr>
          <w:rFonts w:ascii="Helvetica" w:hAnsi="Helvetica"/>
        </w:rPr>
        <w:t>He brings with him two other young stars, bassist Eli</w:t>
      </w:r>
      <w:r w:rsidR="002C512B">
        <w:rPr>
          <w:rFonts w:ascii="Helvetica" w:hAnsi="Helvetica"/>
        </w:rPr>
        <w:t>as Bailey and drummer Curtis Now</w:t>
      </w:r>
      <w:r>
        <w:rPr>
          <w:rFonts w:ascii="Helvetica" w:hAnsi="Helvetica"/>
        </w:rPr>
        <w:t xml:space="preserve">osad. </w:t>
      </w:r>
      <w:r w:rsidR="00705025">
        <w:rPr>
          <w:rFonts w:ascii="Helvetica" w:hAnsi="Helvetica"/>
        </w:rPr>
        <w:t>Mr. Bailey</w:t>
      </w:r>
      <w:r>
        <w:rPr>
          <w:rFonts w:ascii="Helvetica" w:hAnsi="Helvetica"/>
        </w:rPr>
        <w:t xml:space="preserve"> is singer Rene Marie’s (</w:t>
      </w:r>
      <w:r w:rsidRPr="002132B4">
        <w:rPr>
          <w:rFonts w:ascii="Helvetica" w:hAnsi="Helvetica"/>
          <w:i/>
        </w:rPr>
        <w:t>JazzNights</w:t>
      </w:r>
      <w:r w:rsidR="00385FBB">
        <w:rPr>
          <w:rFonts w:ascii="Helvetica" w:hAnsi="Helvetica"/>
        </w:rPr>
        <w:t xml:space="preserve"> </w:t>
      </w:r>
      <w:r w:rsidR="00385FBB" w:rsidRPr="00385FBB">
        <w:rPr>
          <w:rFonts w:ascii="Helvetica" w:hAnsi="Helvetica"/>
          <w:i/>
        </w:rPr>
        <w:t>7</w:t>
      </w:r>
      <w:r>
        <w:rPr>
          <w:rFonts w:ascii="Helvetica" w:hAnsi="Helvetica"/>
        </w:rPr>
        <w:t xml:space="preserve">) bassist and has played with such luminaries as Steve Wilson, the great </w:t>
      </w:r>
      <w:r w:rsidR="00196AC4">
        <w:rPr>
          <w:rFonts w:ascii="Helvetica" w:hAnsi="Helvetica"/>
        </w:rPr>
        <w:t xml:space="preserve">vocal </w:t>
      </w:r>
      <w:r>
        <w:rPr>
          <w:rFonts w:ascii="Helvetica" w:hAnsi="Helvetica"/>
        </w:rPr>
        <w:t xml:space="preserve">trio “Dutchess,” and Larry Willis. </w:t>
      </w:r>
      <w:r w:rsidR="005D254D">
        <w:rPr>
          <w:rFonts w:ascii="Helvetica" w:hAnsi="Helvetica"/>
        </w:rPr>
        <w:t>Curtis Now</w:t>
      </w:r>
      <w:r w:rsidR="002132B4">
        <w:rPr>
          <w:rFonts w:ascii="Helvetica" w:hAnsi="Helvetica"/>
        </w:rPr>
        <w:t xml:space="preserve">osad comes from Winnipeg, but has </w:t>
      </w:r>
      <w:r w:rsidR="002132B4">
        <w:rPr>
          <w:rFonts w:ascii="Helvetica" w:hAnsi="Helvetica"/>
        </w:rPr>
        <w:lastRenderedPageBreak/>
        <w:t xml:space="preserve">“graduated” to New York and the world jazz scene. He, too has awards aplenty, and a very well received </w:t>
      </w:r>
      <w:r w:rsidR="002025AF">
        <w:rPr>
          <w:rFonts w:ascii="Helvetica" w:hAnsi="Helvetica"/>
        </w:rPr>
        <w:t>2015</w:t>
      </w:r>
      <w:r w:rsidR="002132B4">
        <w:rPr>
          <w:rFonts w:ascii="Helvetica" w:hAnsi="Helvetica"/>
        </w:rPr>
        <w:t xml:space="preserve"> CD – </w:t>
      </w:r>
      <w:r w:rsidR="002025AF" w:rsidRPr="002025AF">
        <w:rPr>
          <w:rFonts w:ascii="Helvetica" w:hAnsi="Helvetica"/>
          <w:i/>
        </w:rPr>
        <w:t>Dialectics</w:t>
      </w:r>
      <w:r w:rsidR="002025AF">
        <w:rPr>
          <w:rFonts w:ascii="Helvetica" w:hAnsi="Helvetica"/>
        </w:rPr>
        <w:t xml:space="preserve">  </w:t>
      </w:r>
      <w:r w:rsidR="002132B4">
        <w:rPr>
          <w:rFonts w:ascii="Helvetica" w:hAnsi="Helvetica"/>
        </w:rPr>
        <w:t>Downbeat 4 ½ stars)</w:t>
      </w:r>
      <w:r w:rsidR="008D4103">
        <w:rPr>
          <w:rFonts w:ascii="Helvetica" w:hAnsi="Helvetica"/>
        </w:rPr>
        <w:t>.</w:t>
      </w:r>
    </w:p>
    <w:p w14:paraId="5DF01B8B" w14:textId="77777777" w:rsidR="0077582C" w:rsidRDefault="0077582C" w:rsidP="00134694">
      <w:pPr>
        <w:rPr>
          <w:rFonts w:ascii="Helvetica" w:hAnsi="Helvetica"/>
        </w:rPr>
      </w:pPr>
    </w:p>
    <w:p w14:paraId="5F5D7B76" w14:textId="24EFA8BB" w:rsidR="0077582C" w:rsidRDefault="0077582C" w:rsidP="00134694">
      <w:pPr>
        <w:rPr>
          <w:rFonts w:ascii="Helvetica" w:hAnsi="Helvetica"/>
        </w:rPr>
      </w:pPr>
      <w:r>
        <w:rPr>
          <w:rFonts w:ascii="Helvetica" w:hAnsi="Helvetica"/>
        </w:rPr>
        <w:t xml:space="preserve">Three </w:t>
      </w:r>
      <w:r w:rsidR="00673C33">
        <w:rPr>
          <w:rFonts w:ascii="Helvetica" w:hAnsi="Helvetica"/>
        </w:rPr>
        <w:t xml:space="preserve">Addison Frei </w:t>
      </w:r>
      <w:r>
        <w:rPr>
          <w:rFonts w:ascii="Helvetica" w:hAnsi="Helvetica"/>
        </w:rPr>
        <w:t>Cds:</w:t>
      </w:r>
    </w:p>
    <w:p w14:paraId="20564126" w14:textId="77777777" w:rsidR="0077582C" w:rsidRDefault="0077582C" w:rsidP="00134694">
      <w:pPr>
        <w:rPr>
          <w:rFonts w:ascii="Helvetica" w:hAnsi="Helvetica"/>
        </w:rPr>
      </w:pPr>
    </w:p>
    <w:p w14:paraId="405A0936" w14:textId="20F5CA25" w:rsidR="0077582C" w:rsidRDefault="0077582C" w:rsidP="00134694">
      <w:pPr>
        <w:rPr>
          <w:rFonts w:ascii="Helvetica" w:hAnsi="Helvetica"/>
        </w:rPr>
      </w:pPr>
      <w:r>
        <w:rPr>
          <w:rFonts w:ascii="Helvetica" w:hAnsi="Helvetica"/>
        </w:rPr>
        <w:tab/>
        <w:t>Intentions, Armored Records, ARCD8041</w:t>
      </w:r>
      <w:r w:rsidR="0097642B">
        <w:rPr>
          <w:rFonts w:ascii="Helvetica" w:hAnsi="Helvetica"/>
        </w:rPr>
        <w:t>, 2014</w:t>
      </w:r>
    </w:p>
    <w:p w14:paraId="592033AF" w14:textId="77777777" w:rsidR="0077582C" w:rsidRDefault="0077582C" w:rsidP="00134694">
      <w:pPr>
        <w:rPr>
          <w:rFonts w:ascii="Helvetica" w:hAnsi="Helvetica"/>
        </w:rPr>
      </w:pPr>
    </w:p>
    <w:p w14:paraId="127161C9" w14:textId="1058AB8F" w:rsidR="0077582C" w:rsidRDefault="0077582C" w:rsidP="0077582C">
      <w:pPr>
        <w:ind w:firstLine="720"/>
        <w:rPr>
          <w:rFonts w:ascii="Helvetica" w:hAnsi="Helvetica"/>
        </w:rPr>
      </w:pPr>
      <w:r>
        <w:rPr>
          <w:rFonts w:ascii="Helvetica" w:hAnsi="Helvetica"/>
        </w:rPr>
        <w:t>Transit, Armored Records</w:t>
      </w:r>
      <w:r w:rsidR="00EA4900">
        <w:rPr>
          <w:rFonts w:ascii="Helvetica" w:hAnsi="Helvetica"/>
        </w:rPr>
        <w:t>, ARC8055</w:t>
      </w:r>
      <w:r w:rsidR="0097642B">
        <w:rPr>
          <w:rFonts w:ascii="Helvetica" w:hAnsi="Helvetica"/>
        </w:rPr>
        <w:t>, 2016</w:t>
      </w:r>
    </w:p>
    <w:p w14:paraId="389EC1D9" w14:textId="77777777" w:rsidR="00EA4900" w:rsidRDefault="00EA4900" w:rsidP="0077582C">
      <w:pPr>
        <w:ind w:firstLine="720"/>
        <w:rPr>
          <w:rFonts w:ascii="Helvetica" w:hAnsi="Helvetica"/>
        </w:rPr>
      </w:pPr>
    </w:p>
    <w:p w14:paraId="6030D636" w14:textId="6FF8AF75" w:rsidR="00EA4900" w:rsidRDefault="00EA4900" w:rsidP="0077582C">
      <w:pPr>
        <w:ind w:firstLine="720"/>
        <w:rPr>
          <w:rFonts w:ascii="Helvetica" w:eastAsia="Times New Roman" w:hAnsi="Helvetica" w:cs="Times New Roman"/>
          <w:color w:val="4A4A4A"/>
          <w:shd w:val="clear" w:color="auto" w:fill="FAFFFA"/>
        </w:rPr>
      </w:pPr>
      <w:r>
        <w:rPr>
          <w:rFonts w:ascii="Helvetica" w:hAnsi="Helvetica"/>
        </w:rPr>
        <w:t>No Defense,  Challenge Records, TCB 35502, 2018</w:t>
      </w:r>
    </w:p>
    <w:p w14:paraId="56C0ADFE" w14:textId="77777777" w:rsidR="00540725" w:rsidRDefault="00540725" w:rsidP="00134694">
      <w:pPr>
        <w:rPr>
          <w:rFonts w:ascii="Helvetica" w:eastAsia="Times New Roman" w:hAnsi="Helvetica" w:cs="Times New Roman"/>
          <w:color w:val="4A4A4A"/>
          <w:shd w:val="clear" w:color="auto" w:fill="FAFFFA"/>
        </w:rPr>
      </w:pPr>
    </w:p>
    <w:p w14:paraId="38DFCA62" w14:textId="1B6AEC2D" w:rsidR="00540725" w:rsidRPr="00134694" w:rsidRDefault="00540725" w:rsidP="00134694">
      <w:pPr>
        <w:rPr>
          <w:rFonts w:ascii="Helvetica" w:eastAsia="Times New Roman" w:hAnsi="Helvetica" w:cs="Times New Roman"/>
          <w:sz w:val="20"/>
          <w:szCs w:val="20"/>
        </w:rPr>
      </w:pPr>
    </w:p>
    <w:p w14:paraId="4CA8712B" w14:textId="77777777" w:rsidR="0097642B" w:rsidRDefault="0097642B" w:rsidP="0097642B">
      <w:pPr>
        <w:rPr>
          <w:rFonts w:ascii="Helvetica" w:eastAsia="Times New Roman" w:hAnsi="Helvetica" w:cs="Times New Roman"/>
          <w:i/>
          <w:iCs/>
          <w:color w:val="000000"/>
          <w:shd w:val="clear" w:color="auto" w:fill="FFFFFF"/>
        </w:rPr>
      </w:pPr>
      <w:r w:rsidRPr="0097642B">
        <w:rPr>
          <w:rFonts w:ascii="Helvetica" w:eastAsia="Times New Roman" w:hAnsi="Helvetica" w:cs="Times New Roman"/>
          <w:i/>
          <w:iCs/>
          <w:color w:val="000000"/>
          <w:shd w:val="clear" w:color="auto" w:fill="FFFFFF"/>
        </w:rPr>
        <w:t>"Piano trios are numerous on the musical jazz range, but the Addison Frei Trio is one of the top segments and is therefore a definite must!"</w:t>
      </w:r>
    </w:p>
    <w:p w14:paraId="750A663E" w14:textId="77777777" w:rsidR="0097642B" w:rsidRDefault="0097642B" w:rsidP="0097642B">
      <w:pPr>
        <w:rPr>
          <w:rFonts w:ascii="Helvetica" w:eastAsia="Times New Roman" w:hAnsi="Helvetica" w:cs="Times New Roman"/>
          <w:i/>
          <w:iCs/>
          <w:color w:val="000000"/>
          <w:shd w:val="clear" w:color="auto" w:fill="FFFFFF"/>
        </w:rPr>
      </w:pPr>
    </w:p>
    <w:p w14:paraId="2B0160BF" w14:textId="6EE93B8D" w:rsidR="0097642B" w:rsidRPr="0097642B" w:rsidRDefault="0097642B" w:rsidP="0097642B">
      <w:pPr>
        <w:ind w:left="5040" w:firstLine="720"/>
        <w:rPr>
          <w:rFonts w:ascii="Times" w:eastAsia="Times New Roman" w:hAnsi="Times" w:cs="Times New Roman"/>
        </w:rPr>
      </w:pPr>
      <w:r w:rsidRPr="0097642B">
        <w:rPr>
          <w:rFonts w:ascii="Helvetica" w:eastAsia="Times New Roman" w:hAnsi="Helvetica" w:cs="Times New Roman"/>
          <w:iCs/>
          <w:color w:val="000000"/>
          <w:shd w:val="clear" w:color="auto" w:fill="FFFFFF"/>
        </w:rPr>
        <w:t>Rootstime</w:t>
      </w:r>
    </w:p>
    <w:p w14:paraId="6CC0AA2E" w14:textId="15EC151C" w:rsidR="00FE343B" w:rsidRPr="0097642B" w:rsidRDefault="00FE343B">
      <w:pPr>
        <w:rPr>
          <w:rFonts w:ascii="Helvetica" w:hAnsi="Helvetica"/>
        </w:rPr>
      </w:pPr>
    </w:p>
    <w:sectPr w:rsidR="00FE343B" w:rsidRPr="0097642B" w:rsidSect="005D03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3B"/>
    <w:rsid w:val="000A7FF7"/>
    <w:rsid w:val="00134694"/>
    <w:rsid w:val="00196AC4"/>
    <w:rsid w:val="002025AF"/>
    <w:rsid w:val="002132B4"/>
    <w:rsid w:val="002C512B"/>
    <w:rsid w:val="0030164A"/>
    <w:rsid w:val="00385FBB"/>
    <w:rsid w:val="004B1294"/>
    <w:rsid w:val="00540725"/>
    <w:rsid w:val="005C0211"/>
    <w:rsid w:val="005D03F9"/>
    <w:rsid w:val="005D254D"/>
    <w:rsid w:val="005D57A6"/>
    <w:rsid w:val="00630BDD"/>
    <w:rsid w:val="00673C33"/>
    <w:rsid w:val="006D4D8F"/>
    <w:rsid w:val="00705025"/>
    <w:rsid w:val="0077582C"/>
    <w:rsid w:val="00785567"/>
    <w:rsid w:val="007E7F12"/>
    <w:rsid w:val="008568F4"/>
    <w:rsid w:val="00863C7C"/>
    <w:rsid w:val="008B7F30"/>
    <w:rsid w:val="008C3216"/>
    <w:rsid w:val="008D4103"/>
    <w:rsid w:val="0097642B"/>
    <w:rsid w:val="00A24A4D"/>
    <w:rsid w:val="00BC6161"/>
    <w:rsid w:val="00C95CEB"/>
    <w:rsid w:val="00D207C9"/>
    <w:rsid w:val="00D421E2"/>
    <w:rsid w:val="00D52C70"/>
    <w:rsid w:val="00D83AD5"/>
    <w:rsid w:val="00E409FD"/>
    <w:rsid w:val="00EA4900"/>
    <w:rsid w:val="00EE4C39"/>
    <w:rsid w:val="00F57060"/>
    <w:rsid w:val="00F6563D"/>
    <w:rsid w:val="00FB04EB"/>
    <w:rsid w:val="00FE3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DC1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4694"/>
  </w:style>
  <w:style w:type="character" w:styleId="Emphasis">
    <w:name w:val="Emphasis"/>
    <w:basedOn w:val="DefaultParagraphFont"/>
    <w:uiPriority w:val="20"/>
    <w:qFormat/>
    <w:rsid w:val="0097642B"/>
    <w:rPr>
      <w:i/>
      <w:iCs/>
    </w:rPr>
  </w:style>
  <w:style w:type="paragraph" w:styleId="BalloonText">
    <w:name w:val="Balloon Text"/>
    <w:basedOn w:val="Normal"/>
    <w:link w:val="BalloonTextChar"/>
    <w:uiPriority w:val="99"/>
    <w:semiHidden/>
    <w:unhideWhenUsed/>
    <w:rsid w:val="008568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8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4694"/>
  </w:style>
  <w:style w:type="character" w:styleId="Emphasis">
    <w:name w:val="Emphasis"/>
    <w:basedOn w:val="DefaultParagraphFont"/>
    <w:uiPriority w:val="20"/>
    <w:qFormat/>
    <w:rsid w:val="0097642B"/>
    <w:rPr>
      <w:i/>
      <w:iCs/>
    </w:rPr>
  </w:style>
  <w:style w:type="paragraph" w:styleId="BalloonText">
    <w:name w:val="Balloon Text"/>
    <w:basedOn w:val="Normal"/>
    <w:link w:val="BalloonTextChar"/>
    <w:uiPriority w:val="99"/>
    <w:semiHidden/>
    <w:unhideWhenUsed/>
    <w:rsid w:val="008568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8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77134">
      <w:bodyDiv w:val="1"/>
      <w:marLeft w:val="0"/>
      <w:marRight w:val="0"/>
      <w:marTop w:val="0"/>
      <w:marBottom w:val="0"/>
      <w:divBdr>
        <w:top w:val="none" w:sz="0" w:space="0" w:color="auto"/>
        <w:left w:val="none" w:sz="0" w:space="0" w:color="auto"/>
        <w:bottom w:val="none" w:sz="0" w:space="0" w:color="auto"/>
        <w:right w:val="none" w:sz="0" w:space="0" w:color="auto"/>
      </w:divBdr>
    </w:div>
    <w:div w:id="1916360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337</Words>
  <Characters>1927</Characters>
  <Application>Microsoft Macintosh Word</Application>
  <DocSecurity>0</DocSecurity>
  <Lines>16</Lines>
  <Paragraphs>4</Paragraphs>
  <ScaleCrop>false</ScaleCrop>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Maitland Jones</dc:creator>
  <cp:keywords/>
  <dc:description/>
  <cp:lastModifiedBy>Maitland Jones</cp:lastModifiedBy>
  <cp:revision>39</cp:revision>
  <dcterms:created xsi:type="dcterms:W3CDTF">2018-12-30T15:57:00Z</dcterms:created>
  <dcterms:modified xsi:type="dcterms:W3CDTF">2019-02-23T15:58:00Z</dcterms:modified>
</cp:coreProperties>
</file>